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F4F7A" w14:textId="12CCC221" w:rsidR="00F65B5F" w:rsidRPr="00F65B5F" w:rsidRDefault="00F65B5F" w:rsidP="004877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B5F">
        <w:rPr>
          <w:rFonts w:ascii="Times New Roman" w:hAnsi="Times New Roman" w:cs="Times New Roman"/>
          <w:b/>
        </w:rPr>
        <w:t xml:space="preserve">Fecal Glucocorticoid Metabolite (FGM) </w:t>
      </w:r>
      <w:r w:rsidRPr="00F65B5F">
        <w:rPr>
          <w:rFonts w:ascii="Times New Roman" w:hAnsi="Times New Roman" w:cs="Times New Roman"/>
          <w:b/>
          <w:sz w:val="24"/>
          <w:szCs w:val="24"/>
        </w:rPr>
        <w:t xml:space="preserve">Analyses Protocol </w:t>
      </w:r>
    </w:p>
    <w:p w14:paraId="64C8CC9E" w14:textId="77777777" w:rsidR="00F65B5F" w:rsidRDefault="00F65B5F" w:rsidP="004877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5EA650" w14:textId="77777777" w:rsidR="00F65B5F" w:rsidRDefault="00F65B5F" w:rsidP="004877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B5F">
        <w:rPr>
          <w:rFonts w:ascii="Times New Roman" w:hAnsi="Times New Roman" w:cs="Times New Roman"/>
          <w:b/>
          <w:sz w:val="24"/>
          <w:szCs w:val="24"/>
        </w:rPr>
        <w:t>Materials</w:t>
      </w:r>
    </w:p>
    <w:p w14:paraId="781F0787" w14:textId="77777777" w:rsidR="00F65B5F" w:rsidRDefault="00DB5DF2" w:rsidP="00DB5DF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5DF2">
        <w:rPr>
          <w:rFonts w:ascii="Times New Roman" w:hAnsi="Times New Roman" w:cs="Times New Roman"/>
          <w:sz w:val="24"/>
          <w:szCs w:val="24"/>
        </w:rPr>
        <w:t>ImmunoChem</w:t>
      </w:r>
      <w:proofErr w:type="spellEnd"/>
      <w:r w:rsidRPr="00DB5DF2">
        <w:rPr>
          <w:rFonts w:ascii="Times New Roman" w:hAnsi="Times New Roman" w:cs="Times New Roman"/>
          <w:sz w:val="24"/>
          <w:szCs w:val="24"/>
        </w:rPr>
        <w:t xml:space="preserve"> Double Antibody Radioimmunoassay Kit (MP </w:t>
      </w:r>
      <w:proofErr w:type="spellStart"/>
      <w:r w:rsidRPr="00DB5DF2">
        <w:rPr>
          <w:rFonts w:ascii="Times New Roman" w:hAnsi="Times New Roman" w:cs="Times New Roman"/>
          <w:sz w:val="24"/>
          <w:szCs w:val="24"/>
        </w:rPr>
        <w:t>Biomedicals</w:t>
      </w:r>
      <w:proofErr w:type="spellEnd"/>
      <w:r w:rsidRPr="00DB5DF2">
        <w:rPr>
          <w:rFonts w:ascii="Times New Roman" w:hAnsi="Times New Roman" w:cs="Times New Roman"/>
          <w:sz w:val="24"/>
          <w:szCs w:val="24"/>
        </w:rPr>
        <w:t>, Orangeburg, NY, CAT # 07120103)</w:t>
      </w:r>
    </w:p>
    <w:p w14:paraId="540DEC41" w14:textId="77777777" w:rsidR="00923628" w:rsidRDefault="00923628" w:rsidP="004877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Lyophilizer</w:t>
      </w:r>
      <w:proofErr w:type="spellEnd"/>
    </w:p>
    <w:p w14:paraId="352D5C5F" w14:textId="1A3B970E" w:rsidR="00923628" w:rsidRDefault="00923628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-80 </w:t>
      </w:r>
      <w:r w:rsidR="00C00040" w:rsidRPr="00C00040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C00040" w:rsidRPr="00C00040">
        <w:rPr>
          <w:rFonts w:ascii="Times New Roman" w:hAnsi="Times New Roman" w:cs="Times New Roman"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freezer</w:t>
      </w:r>
    </w:p>
    <w:p w14:paraId="7B1EAB14" w14:textId="374390B0" w:rsidR="00344D16" w:rsidRPr="00344D16" w:rsidRDefault="00344D16" w:rsidP="00344D1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 </w:t>
      </w:r>
      <w:r w:rsidRPr="00C00040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C00040">
        <w:rPr>
          <w:rFonts w:ascii="Times New Roman" w:hAnsi="Times New Roman" w:cs="Times New Roman"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freezer</w:t>
      </w:r>
    </w:p>
    <w:p w14:paraId="283D6B6D" w14:textId="77777777" w:rsidR="00633DFC" w:rsidRDefault="00633DFC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Pipets</w:t>
      </w:r>
      <w:bookmarkStart w:id="0" w:name="_GoBack"/>
      <w:bookmarkEnd w:id="0"/>
    </w:p>
    <w:p w14:paraId="574EEFF1" w14:textId="77777777" w:rsidR="00633DFC" w:rsidRDefault="00633DFC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Gamma counter</w:t>
      </w:r>
    </w:p>
    <w:p w14:paraId="0A57C500" w14:textId="77777777" w:rsidR="00633DFC" w:rsidRDefault="00633DFC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Vortex mixer</w:t>
      </w:r>
    </w:p>
    <w:p w14:paraId="642D394F" w14:textId="77777777" w:rsidR="00633DFC" w:rsidRDefault="00633DFC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tube rack</w:t>
      </w:r>
    </w:p>
    <w:p w14:paraId="35FC8143" w14:textId="77777777" w:rsidR="00633DFC" w:rsidRDefault="00633DFC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Centrifuge</w:t>
      </w:r>
    </w:p>
    <w:p w14:paraId="32F7C0F5" w14:textId="77777777" w:rsidR="00633DFC" w:rsidRDefault="00633DFC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x 75 tubes for RIA</w:t>
      </w:r>
    </w:p>
    <w:p w14:paraId="65B233C5" w14:textId="1BB35A0D" w:rsidR="00633DFC" w:rsidRDefault="00633DFC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Absorbent paper for blotting</w:t>
      </w:r>
    </w:p>
    <w:p w14:paraId="4A925C9E" w14:textId="2BAD83E6" w:rsidR="00234D20" w:rsidRDefault="00234D20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Mortar and pestle</w:t>
      </w:r>
    </w:p>
    <w:p w14:paraId="3AA9D5F6" w14:textId="5D183C9A" w:rsidR="00234D20" w:rsidRDefault="00234D20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90% methanol</w:t>
      </w:r>
    </w:p>
    <w:p w14:paraId="05D9C361" w14:textId="2A224BAE" w:rsidR="00607A34" w:rsidRDefault="00607A34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Ethanol to clean mortar and pestle</w:t>
      </w:r>
    </w:p>
    <w:p w14:paraId="00BE277C" w14:textId="58E102B5" w:rsidR="00607A34" w:rsidRDefault="00607A34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Volunteers to assist with grinding samples</w:t>
      </w:r>
    </w:p>
    <w:p w14:paraId="4B31BAB6" w14:textId="56DC0BBE" w:rsidR="005D3DDC" w:rsidRDefault="005D3DDC" w:rsidP="00F9015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tubes for storage of ground</w:t>
      </w:r>
      <w:r w:rsidR="00B512E2">
        <w:rPr>
          <w:rFonts w:ascii="Times New Roman" w:hAnsi="Times New Roman" w:cs="Times New Roman"/>
          <w:sz w:val="24"/>
          <w:szCs w:val="24"/>
        </w:rPr>
        <w:t xml:space="preserve"> and extracted</w:t>
      </w:r>
      <w:r>
        <w:rPr>
          <w:rFonts w:ascii="Times New Roman" w:hAnsi="Times New Roman" w:cs="Times New Roman"/>
          <w:sz w:val="24"/>
          <w:szCs w:val="24"/>
        </w:rPr>
        <w:t xml:space="preserve"> fecal samples</w:t>
      </w:r>
    </w:p>
    <w:p w14:paraId="3AF500E4" w14:textId="77777777" w:rsidR="000E18A1" w:rsidRDefault="000E18A1" w:rsidP="000E18A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C67AAE" w14:textId="77777777" w:rsidR="00944FF7" w:rsidRDefault="00F65B5F" w:rsidP="004877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B5F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715D4FFB" w14:textId="77777777" w:rsidR="00944FF7" w:rsidRPr="00944FF7" w:rsidRDefault="00944FF7" w:rsidP="0048772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4FF7">
        <w:rPr>
          <w:rFonts w:ascii="Times New Roman" w:hAnsi="Times New Roman" w:cs="Times New Roman"/>
          <w:i/>
          <w:sz w:val="24"/>
          <w:szCs w:val="24"/>
        </w:rPr>
        <w:t>Extraction</w:t>
      </w:r>
    </w:p>
    <w:p w14:paraId="492672BD" w14:textId="7A50F954" w:rsidR="00011520" w:rsidRDefault="00011520" w:rsidP="0048772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samples should be prepared and extracted prior to moving on</w:t>
      </w:r>
      <w:r w:rsidR="00280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the assay portion of the protocol.</w:t>
      </w:r>
      <w:r w:rsidR="00620AF0">
        <w:rPr>
          <w:rFonts w:ascii="Times New Roman" w:hAnsi="Times New Roman" w:cs="Times New Roman"/>
          <w:sz w:val="24"/>
          <w:szCs w:val="24"/>
        </w:rPr>
        <w:t xml:space="preserve"> The </w:t>
      </w:r>
      <w:r w:rsidR="009600A2">
        <w:rPr>
          <w:rFonts w:ascii="Times New Roman" w:hAnsi="Times New Roman" w:cs="Times New Roman"/>
          <w:sz w:val="24"/>
          <w:szCs w:val="24"/>
        </w:rPr>
        <w:t>number</w:t>
      </w:r>
      <w:r w:rsidR="00620AF0">
        <w:rPr>
          <w:rFonts w:ascii="Times New Roman" w:hAnsi="Times New Roman" w:cs="Times New Roman"/>
          <w:sz w:val="24"/>
          <w:szCs w:val="24"/>
        </w:rPr>
        <w:t xml:space="preserve"> of sample</w:t>
      </w:r>
      <w:r w:rsidR="009600A2">
        <w:rPr>
          <w:rFonts w:ascii="Times New Roman" w:hAnsi="Times New Roman" w:cs="Times New Roman"/>
          <w:sz w:val="24"/>
          <w:szCs w:val="24"/>
        </w:rPr>
        <w:t>s</w:t>
      </w:r>
      <w:r w:rsidR="00620AF0">
        <w:rPr>
          <w:rFonts w:ascii="Times New Roman" w:hAnsi="Times New Roman" w:cs="Times New Roman"/>
          <w:sz w:val="24"/>
          <w:szCs w:val="24"/>
        </w:rPr>
        <w:t xml:space="preserve"> prepared at a time will be restricted to the number of samples the vortex or centrifuge may hold.</w:t>
      </w:r>
    </w:p>
    <w:p w14:paraId="23D24A3E" w14:textId="4151BCC3" w:rsidR="00F65B5F" w:rsidRDefault="00F65B5F" w:rsidP="0048772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fecal samples for analyses from -80 </w:t>
      </w:r>
      <w:r w:rsidR="00C00040" w:rsidRPr="00C00040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C00040" w:rsidRPr="00C00040">
        <w:rPr>
          <w:rFonts w:ascii="Times New Roman" w:hAnsi="Times New Roman" w:cs="Times New Roman"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freezer</w:t>
      </w:r>
      <w:r w:rsidR="009600A2">
        <w:rPr>
          <w:rFonts w:ascii="Times New Roman" w:hAnsi="Times New Roman" w:cs="Times New Roman"/>
          <w:sz w:val="24"/>
          <w:szCs w:val="24"/>
        </w:rPr>
        <w:t xml:space="preserve">. Samples may be refrozen in a </w:t>
      </w:r>
      <w:r w:rsidR="00344D16">
        <w:rPr>
          <w:rFonts w:ascii="Times New Roman" w:hAnsi="Times New Roman" w:cs="Times New Roman"/>
          <w:sz w:val="24"/>
          <w:szCs w:val="24"/>
        </w:rPr>
        <w:t xml:space="preserve">    </w:t>
      </w:r>
      <w:r w:rsidR="009600A2">
        <w:rPr>
          <w:rFonts w:ascii="Times New Roman" w:hAnsi="Times New Roman" w:cs="Times New Roman"/>
          <w:sz w:val="24"/>
          <w:szCs w:val="24"/>
        </w:rPr>
        <w:t>-20</w:t>
      </w:r>
      <w:r w:rsidR="009600A2" w:rsidRPr="00C00040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9600A2" w:rsidRPr="00C00040">
        <w:rPr>
          <w:rFonts w:ascii="Times New Roman" w:hAnsi="Times New Roman" w:cs="Times New Roman"/>
          <w:bCs/>
          <w:sz w:val="24"/>
          <w:szCs w:val="24"/>
        </w:rPr>
        <w:t>C</w:t>
      </w:r>
      <w:r w:rsidR="009600A2">
        <w:rPr>
          <w:rFonts w:ascii="Times New Roman" w:hAnsi="Times New Roman" w:cs="Times New Roman"/>
          <w:bCs/>
          <w:sz w:val="24"/>
          <w:szCs w:val="24"/>
        </w:rPr>
        <w:t xml:space="preserve"> non-defrosting freezer after stopping points and for long-term storage. </w:t>
      </w:r>
    </w:p>
    <w:p w14:paraId="55770251" w14:textId="55886164" w:rsidR="00F65B5F" w:rsidRDefault="0028075D" w:rsidP="0048772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Samples must</w:t>
      </w:r>
      <w:r w:rsidR="00F65B5F">
        <w:rPr>
          <w:rFonts w:ascii="Times New Roman" w:hAnsi="Times New Roman" w:cs="Times New Roman"/>
          <w:sz w:val="24"/>
          <w:szCs w:val="24"/>
        </w:rPr>
        <w:t xml:space="preserve"> be freeze-dried using a </w:t>
      </w:r>
      <w:proofErr w:type="spellStart"/>
      <w:r w:rsidR="00F65B5F">
        <w:rPr>
          <w:rFonts w:ascii="Times New Roman" w:hAnsi="Times New Roman" w:cs="Times New Roman"/>
          <w:sz w:val="24"/>
          <w:szCs w:val="24"/>
        </w:rPr>
        <w:t>lyophilizer</w:t>
      </w:r>
      <w:proofErr w:type="spellEnd"/>
      <w:r w:rsidR="00F65B5F">
        <w:rPr>
          <w:rFonts w:ascii="Times New Roman" w:hAnsi="Times New Roman" w:cs="Times New Roman"/>
          <w:sz w:val="24"/>
          <w:szCs w:val="24"/>
        </w:rPr>
        <w:t xml:space="preserve"> for</w:t>
      </w:r>
      <w:r w:rsidR="001E2CA9">
        <w:rPr>
          <w:rFonts w:ascii="Times New Roman" w:hAnsi="Times New Roman" w:cs="Times New Roman"/>
          <w:sz w:val="24"/>
          <w:szCs w:val="24"/>
        </w:rPr>
        <w:t xml:space="preserve"> </w:t>
      </w:r>
      <w:r w:rsidR="00662409">
        <w:rPr>
          <w:rFonts w:ascii="Times New Roman" w:hAnsi="Times New Roman" w:cs="Times New Roman"/>
          <w:sz w:val="24"/>
          <w:szCs w:val="24"/>
        </w:rPr>
        <w:t>24 hours</w:t>
      </w:r>
      <w:r w:rsidR="001E2CA9">
        <w:rPr>
          <w:rFonts w:ascii="Times New Roman" w:hAnsi="Times New Roman" w:cs="Times New Roman"/>
          <w:sz w:val="24"/>
          <w:szCs w:val="24"/>
        </w:rPr>
        <w:t xml:space="preserve"> to control</w:t>
      </w:r>
      <w:r w:rsidR="00F65B5F">
        <w:rPr>
          <w:rFonts w:ascii="Times New Roman" w:hAnsi="Times New Roman" w:cs="Times New Roman"/>
          <w:sz w:val="24"/>
          <w:szCs w:val="24"/>
        </w:rPr>
        <w:t xml:space="preserve"> fiber and wate</w:t>
      </w:r>
      <w:r w:rsidR="001E2CA9">
        <w:rPr>
          <w:rFonts w:ascii="Times New Roman" w:hAnsi="Times New Roman" w:cs="Times New Roman"/>
          <w:sz w:val="24"/>
          <w:szCs w:val="24"/>
        </w:rPr>
        <w:t>r content.</w:t>
      </w:r>
    </w:p>
    <w:p w14:paraId="51A0B671" w14:textId="6D68B36C" w:rsidR="00F65B5F" w:rsidRPr="0028075D" w:rsidRDefault="0028075D" w:rsidP="0048772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Dried samples must then</w:t>
      </w:r>
      <w:r w:rsidR="00F65B5F">
        <w:rPr>
          <w:rFonts w:ascii="Times New Roman" w:hAnsi="Times New Roman" w:cs="Times New Roman"/>
          <w:sz w:val="24"/>
          <w:szCs w:val="24"/>
        </w:rPr>
        <w:t xml:space="preserve"> be homogenized through grinding</w:t>
      </w:r>
      <w:r w:rsidR="001E2CA9">
        <w:rPr>
          <w:rFonts w:ascii="Times New Roman" w:hAnsi="Times New Roman" w:cs="Times New Roman"/>
          <w:sz w:val="24"/>
          <w:szCs w:val="24"/>
        </w:rPr>
        <w:t xml:space="preserve"> </w:t>
      </w:r>
      <w:r w:rsidR="00F65B5F">
        <w:rPr>
          <w:rFonts w:ascii="Times New Roman" w:hAnsi="Times New Roman" w:cs="Times New Roman"/>
          <w:sz w:val="24"/>
          <w:szCs w:val="24"/>
        </w:rPr>
        <w:t>the samples together</w:t>
      </w:r>
      <w:r w:rsidR="002F7E61">
        <w:rPr>
          <w:rFonts w:ascii="Times New Roman" w:hAnsi="Times New Roman" w:cs="Times New Roman"/>
          <w:sz w:val="24"/>
          <w:szCs w:val="24"/>
        </w:rPr>
        <w:t xml:space="preserve"> with a mortar and pestle</w:t>
      </w:r>
      <w:r w:rsidR="00F65B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Samples must</w:t>
      </w:r>
      <w:r w:rsidR="00607A34">
        <w:rPr>
          <w:rFonts w:ascii="Times New Roman" w:hAnsi="Times New Roman" w:cs="Times New Roman"/>
          <w:sz w:val="24"/>
          <w:szCs w:val="24"/>
        </w:rPr>
        <w:t xml:space="preserve"> be finely ground and should be ground for roughly 4 minutes. Mortar and pestle will be cleaned with ethanol between each sample to decrease cross-contamination.</w:t>
      </w:r>
      <w:r w:rsidR="00011520">
        <w:rPr>
          <w:rFonts w:ascii="Times New Roman" w:hAnsi="Times New Roman" w:cs="Times New Roman"/>
          <w:sz w:val="24"/>
          <w:szCs w:val="24"/>
        </w:rPr>
        <w:t xml:space="preserve"> </w:t>
      </w:r>
      <w:r w:rsidR="00011520" w:rsidRPr="009600A2">
        <w:rPr>
          <w:rFonts w:ascii="Times New Roman" w:hAnsi="Times New Roman" w:cs="Times New Roman"/>
          <w:b/>
          <w:sz w:val="24"/>
          <w:szCs w:val="24"/>
        </w:rPr>
        <w:t xml:space="preserve">Procedure </w:t>
      </w:r>
      <w:r w:rsidR="00011520" w:rsidRPr="0028075D">
        <w:rPr>
          <w:rFonts w:ascii="Times New Roman" w:hAnsi="Times New Roman" w:cs="Times New Roman"/>
          <w:b/>
          <w:sz w:val="24"/>
          <w:szCs w:val="24"/>
        </w:rPr>
        <w:t>can come to a full stop after this step if needed</w:t>
      </w:r>
      <w:r w:rsidR="00011520" w:rsidRPr="002807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427DB3" w14:textId="1AAE24FA" w:rsidR="00CF2C3F" w:rsidRDefault="00F65B5F" w:rsidP="0048772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075D">
        <w:rPr>
          <w:rFonts w:ascii="Times New Roman" w:hAnsi="Times New Roman" w:cs="Times New Roman"/>
          <w:sz w:val="24"/>
          <w:szCs w:val="24"/>
        </w:rPr>
        <w:t xml:space="preserve">After the samples have been </w:t>
      </w:r>
      <w:r w:rsidR="00607A34" w:rsidRPr="0028075D">
        <w:rPr>
          <w:rFonts w:ascii="Times New Roman" w:hAnsi="Times New Roman" w:cs="Times New Roman"/>
          <w:sz w:val="24"/>
          <w:szCs w:val="24"/>
        </w:rPr>
        <w:t xml:space="preserve">ground, </w:t>
      </w:r>
      <w:r w:rsidR="0028075D" w:rsidRPr="0028075D">
        <w:rPr>
          <w:rFonts w:ascii="Times New Roman" w:hAnsi="Times New Roman" w:cs="Times New Roman"/>
          <w:sz w:val="24"/>
          <w:szCs w:val="24"/>
        </w:rPr>
        <w:t>weigh out 50m</w:t>
      </w:r>
      <w:r w:rsidR="00607A34" w:rsidRPr="0028075D">
        <w:rPr>
          <w:rFonts w:ascii="Times New Roman" w:hAnsi="Times New Roman" w:cs="Times New Roman"/>
          <w:sz w:val="24"/>
          <w:szCs w:val="24"/>
        </w:rPr>
        <w:t xml:space="preserve">g </w:t>
      </w:r>
      <w:r w:rsidR="0028075D" w:rsidRPr="0028075D">
        <w:rPr>
          <w:rFonts w:ascii="Times New Roman" w:hAnsi="Times New Roman" w:cs="Times New Roman"/>
          <w:sz w:val="24"/>
          <w:szCs w:val="24"/>
        </w:rPr>
        <w:t>of sample for extraction</w:t>
      </w:r>
      <w:r w:rsidR="00C421D3" w:rsidRPr="0028075D">
        <w:rPr>
          <w:rFonts w:ascii="Times New Roman" w:hAnsi="Times New Roman" w:cs="Times New Roman"/>
          <w:sz w:val="24"/>
          <w:szCs w:val="24"/>
        </w:rPr>
        <w:t>. Remain</w:t>
      </w:r>
      <w:r w:rsidR="0028075D" w:rsidRPr="0028075D">
        <w:rPr>
          <w:rFonts w:ascii="Times New Roman" w:hAnsi="Times New Roman" w:cs="Times New Roman"/>
          <w:sz w:val="24"/>
          <w:szCs w:val="24"/>
        </w:rPr>
        <w:t xml:space="preserve">der of ground samples left can </w:t>
      </w:r>
      <w:r w:rsidR="00C421D3" w:rsidRPr="0028075D">
        <w:rPr>
          <w:rFonts w:ascii="Times New Roman" w:hAnsi="Times New Roman" w:cs="Times New Roman"/>
          <w:sz w:val="24"/>
          <w:szCs w:val="24"/>
        </w:rPr>
        <w:t>be frozen for long</w:t>
      </w:r>
      <w:r w:rsidR="00C421D3">
        <w:rPr>
          <w:rFonts w:ascii="Times New Roman" w:hAnsi="Times New Roman" w:cs="Times New Roman"/>
          <w:sz w:val="24"/>
          <w:szCs w:val="24"/>
        </w:rPr>
        <w:t>-term storage.</w:t>
      </w:r>
    </w:p>
    <w:p w14:paraId="2D8EAEFD" w14:textId="1C48F107" w:rsidR="00944FF7" w:rsidRDefault="0028075D" w:rsidP="0048772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 the extracted feces with 1ml</w:t>
      </w:r>
      <w:r w:rsidR="001E2CA9">
        <w:rPr>
          <w:rFonts w:ascii="Times New Roman" w:hAnsi="Times New Roman" w:cs="Times New Roman"/>
          <w:sz w:val="24"/>
          <w:szCs w:val="24"/>
        </w:rPr>
        <w:t xml:space="preserve"> of</w:t>
      </w:r>
      <w:r w:rsidR="00662409">
        <w:rPr>
          <w:rFonts w:ascii="Times New Roman" w:hAnsi="Times New Roman" w:cs="Times New Roman"/>
          <w:sz w:val="24"/>
          <w:szCs w:val="24"/>
        </w:rPr>
        <w:t xml:space="preserve"> 90</w:t>
      </w:r>
      <w:r w:rsidR="00923628">
        <w:rPr>
          <w:rFonts w:ascii="Times New Roman" w:hAnsi="Times New Roman" w:cs="Times New Roman"/>
          <w:sz w:val="24"/>
          <w:szCs w:val="24"/>
        </w:rPr>
        <w:t xml:space="preserve">% </w:t>
      </w:r>
      <w:r w:rsidR="00662409">
        <w:rPr>
          <w:rFonts w:ascii="Times New Roman" w:hAnsi="Times New Roman" w:cs="Times New Roman"/>
          <w:sz w:val="24"/>
          <w:szCs w:val="24"/>
        </w:rPr>
        <w:t>m</w:t>
      </w:r>
      <w:r w:rsidR="00944FF7">
        <w:rPr>
          <w:rFonts w:ascii="Times New Roman" w:hAnsi="Times New Roman" w:cs="Times New Roman"/>
          <w:sz w:val="24"/>
          <w:szCs w:val="24"/>
        </w:rPr>
        <w:t xml:space="preserve">ethanol for 30 minutes </w:t>
      </w:r>
      <w:r>
        <w:rPr>
          <w:rFonts w:ascii="Times New Roman" w:hAnsi="Times New Roman" w:cs="Times New Roman"/>
          <w:sz w:val="24"/>
          <w:szCs w:val="24"/>
        </w:rPr>
        <w:t>on a shaker at 1,800rpm</w:t>
      </w:r>
      <w:r w:rsidR="00944F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8CFD30" w14:textId="2B7ED009" w:rsidR="004C41BD" w:rsidRPr="004C41BD" w:rsidRDefault="004C41BD" w:rsidP="004C41BD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saran wrap over tops of tubs to ensure no methanol is spilled during vortex.</w:t>
      </w:r>
    </w:p>
    <w:p w14:paraId="6239EFCB" w14:textId="3AFFADAE" w:rsidR="009600A2" w:rsidRDefault="009600A2" w:rsidP="009600A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Vortex speed should be as fast as it can go without “spilling” out the methanol</w:t>
      </w:r>
      <w:r w:rsidR="004C41BD">
        <w:rPr>
          <w:rFonts w:ascii="Times New Roman" w:hAnsi="Times New Roman" w:cs="Times New Roman"/>
          <w:sz w:val="24"/>
          <w:szCs w:val="24"/>
        </w:rPr>
        <w:t>.</w:t>
      </w:r>
    </w:p>
    <w:p w14:paraId="55DBEC30" w14:textId="7DAF3848" w:rsidR="00923628" w:rsidRPr="009600A2" w:rsidRDefault="0028075D" w:rsidP="00BD2E8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Centrifuge</w:t>
      </w:r>
      <w:r w:rsidR="003C7F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samples for</w:t>
      </w:r>
      <w:r w:rsidR="003C7F92">
        <w:rPr>
          <w:rFonts w:ascii="Times New Roman" w:hAnsi="Times New Roman" w:cs="Times New Roman"/>
          <w:sz w:val="24"/>
          <w:szCs w:val="24"/>
        </w:rPr>
        <w:t xml:space="preserve"> 20 minutes at 1</w:t>
      </w:r>
      <w:r>
        <w:rPr>
          <w:rFonts w:ascii="Times New Roman" w:hAnsi="Times New Roman" w:cs="Times New Roman"/>
          <w:sz w:val="24"/>
          <w:szCs w:val="24"/>
        </w:rPr>
        <w:t>4,000rpm.</w:t>
      </w:r>
    </w:p>
    <w:p w14:paraId="40D252E9" w14:textId="4B2636EA" w:rsidR="009600A2" w:rsidRPr="004C41BD" w:rsidRDefault="009600A2" w:rsidP="009600A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Pipette out supernatant into new labeled tubes for storage.</w:t>
      </w:r>
    </w:p>
    <w:p w14:paraId="14157BAA" w14:textId="1564FC03" w:rsidR="004C41BD" w:rsidRPr="009600A2" w:rsidRDefault="004C41BD" w:rsidP="004C41BD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This </w:t>
      </w:r>
      <w:r w:rsidR="00A5415D">
        <w:rPr>
          <w:rFonts w:ascii="Times New Roman" w:hAnsi="Times New Roman" w:cs="Times New Roman"/>
          <w:sz w:val="24"/>
          <w:szCs w:val="24"/>
        </w:rPr>
        <w:t>supernatant solution is what the</w:t>
      </w:r>
      <w:r>
        <w:rPr>
          <w:rFonts w:ascii="Times New Roman" w:hAnsi="Times New Roman" w:cs="Times New Roman"/>
          <w:sz w:val="24"/>
          <w:szCs w:val="24"/>
        </w:rPr>
        <w:t xml:space="preserve"> assay will </w:t>
      </w:r>
      <w:r w:rsidR="00A5415D">
        <w:rPr>
          <w:rFonts w:ascii="Times New Roman" w:hAnsi="Times New Roman" w:cs="Times New Roman"/>
          <w:sz w:val="24"/>
          <w:szCs w:val="24"/>
        </w:rPr>
        <w:t>be run on.</w:t>
      </w:r>
    </w:p>
    <w:p w14:paraId="7E948E4A" w14:textId="1867CEF0" w:rsidR="009600A2" w:rsidRPr="00617616" w:rsidRDefault="009600A2" w:rsidP="009600A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00A2">
        <w:rPr>
          <w:rFonts w:ascii="Times New Roman" w:hAnsi="Times New Roman" w:cs="Times New Roman"/>
          <w:b/>
          <w:sz w:val="24"/>
          <w:szCs w:val="24"/>
        </w:rPr>
        <w:t xml:space="preserve">Procedure can come to a full stop </w:t>
      </w:r>
      <w:r w:rsidR="00030600">
        <w:rPr>
          <w:rFonts w:ascii="Times New Roman" w:hAnsi="Times New Roman" w:cs="Times New Roman"/>
          <w:b/>
          <w:sz w:val="24"/>
          <w:szCs w:val="24"/>
        </w:rPr>
        <w:t xml:space="preserve">and samples frozen at </w:t>
      </w:r>
      <w:r w:rsidR="00030600" w:rsidRPr="00030600">
        <w:rPr>
          <w:rFonts w:ascii="Times New Roman" w:hAnsi="Times New Roman" w:cs="Times New Roman"/>
          <w:b/>
          <w:sz w:val="24"/>
          <w:szCs w:val="24"/>
        </w:rPr>
        <w:t>-20</w:t>
      </w:r>
      <w:r w:rsidR="00030600" w:rsidRPr="00030600">
        <w:rPr>
          <w:rFonts w:ascii="Times New Roman" w:hAnsi="Times New Roman" w:cs="Times New Roman"/>
          <w:b/>
          <w:bCs/>
          <w:sz w:val="24"/>
          <w:szCs w:val="24"/>
        </w:rPr>
        <w:t xml:space="preserve">°C </w:t>
      </w:r>
      <w:r w:rsidRPr="009600A2">
        <w:rPr>
          <w:rFonts w:ascii="Times New Roman" w:hAnsi="Times New Roman" w:cs="Times New Roman"/>
          <w:b/>
          <w:sz w:val="24"/>
          <w:szCs w:val="24"/>
        </w:rPr>
        <w:t>after this step if needed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65866A" w14:textId="77777777" w:rsidR="00CF2C3F" w:rsidRDefault="00CF2C3F" w:rsidP="0092362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2E267A6" w14:textId="77777777" w:rsidR="00944FF7" w:rsidRPr="00923628" w:rsidRDefault="00944FF7" w:rsidP="0092362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3628">
        <w:rPr>
          <w:rFonts w:ascii="Times New Roman" w:hAnsi="Times New Roman" w:cs="Times New Roman"/>
          <w:i/>
          <w:sz w:val="24"/>
          <w:szCs w:val="24"/>
        </w:rPr>
        <w:t>Assay</w:t>
      </w:r>
    </w:p>
    <w:p w14:paraId="22AF2EA9" w14:textId="276F5857" w:rsidR="00944FF7" w:rsidRDefault="0028075D" w:rsidP="000D2E0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Quantify </w:t>
      </w:r>
      <w:proofErr w:type="spellStart"/>
      <w:r>
        <w:rPr>
          <w:rFonts w:ascii="Times New Roman" w:hAnsi="Times New Roman" w:cs="Times New Roman"/>
          <w:sz w:val="24"/>
          <w:szCs w:val="24"/>
        </w:rPr>
        <w:t>corticosterone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E0B">
        <w:rPr>
          <w:rFonts w:ascii="Times New Roman" w:hAnsi="Times New Roman" w:cs="Times New Roman"/>
          <w:sz w:val="24"/>
          <w:szCs w:val="24"/>
        </w:rPr>
        <w:t xml:space="preserve">using the </w:t>
      </w:r>
      <w:proofErr w:type="spellStart"/>
      <w:r w:rsidR="000D2E0B">
        <w:rPr>
          <w:rFonts w:ascii="Times New Roman" w:hAnsi="Times New Roman" w:cs="Times New Roman"/>
          <w:sz w:val="24"/>
          <w:szCs w:val="24"/>
        </w:rPr>
        <w:t>ImmunoChem</w:t>
      </w:r>
      <w:proofErr w:type="spellEnd"/>
      <w:r w:rsidR="000D2E0B">
        <w:rPr>
          <w:rFonts w:ascii="Times New Roman" w:hAnsi="Times New Roman" w:cs="Times New Roman"/>
          <w:sz w:val="24"/>
          <w:szCs w:val="24"/>
        </w:rPr>
        <w:t xml:space="preserve"> Double Antibody Radioimmunoassay (RIA) kit </w:t>
      </w:r>
      <w:r w:rsidR="000D2E0B" w:rsidRPr="00DB5DF2">
        <w:rPr>
          <w:rFonts w:ascii="Times New Roman" w:hAnsi="Times New Roman" w:cs="Times New Roman"/>
          <w:sz w:val="24"/>
          <w:szCs w:val="24"/>
        </w:rPr>
        <w:t xml:space="preserve">(MP </w:t>
      </w:r>
      <w:proofErr w:type="spellStart"/>
      <w:r w:rsidR="000D2E0B" w:rsidRPr="00DB5DF2">
        <w:rPr>
          <w:rFonts w:ascii="Times New Roman" w:hAnsi="Times New Roman" w:cs="Times New Roman"/>
          <w:sz w:val="24"/>
          <w:szCs w:val="24"/>
        </w:rPr>
        <w:t>Biomedical</w:t>
      </w:r>
      <w:r w:rsidR="000D2E0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D2E0B" w:rsidRPr="00DB5DF2">
        <w:rPr>
          <w:rFonts w:ascii="Times New Roman" w:hAnsi="Times New Roman" w:cs="Times New Roman"/>
          <w:sz w:val="24"/>
          <w:szCs w:val="24"/>
        </w:rPr>
        <w:t>, Orangeburg, NY, CAT # 07120103)</w:t>
      </w:r>
    </w:p>
    <w:p w14:paraId="50E46589" w14:textId="56607A32" w:rsidR="003350A7" w:rsidRDefault="003350A7" w:rsidP="000D2E0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to running official samples, five samples </w:t>
      </w:r>
      <w:r w:rsidR="006978C5">
        <w:rPr>
          <w:rFonts w:ascii="Times New Roman" w:hAnsi="Times New Roman" w:cs="Times New Roman"/>
          <w:sz w:val="24"/>
          <w:szCs w:val="24"/>
        </w:rPr>
        <w:t>(from any individual from</w:t>
      </w:r>
      <w:r w:rsidR="00030600">
        <w:rPr>
          <w:rFonts w:ascii="Times New Roman" w:hAnsi="Times New Roman" w:cs="Times New Roman"/>
          <w:sz w:val="24"/>
          <w:szCs w:val="24"/>
        </w:rPr>
        <w:t xml:space="preserve"> the control period of the validation study or Di-Lane samples</w:t>
      </w:r>
      <w:r w:rsidR="006978C5">
        <w:rPr>
          <w:rFonts w:ascii="Times New Roman" w:hAnsi="Times New Roman" w:cs="Times New Roman"/>
          <w:sz w:val="24"/>
          <w:szCs w:val="24"/>
        </w:rPr>
        <w:t xml:space="preserve">) </w:t>
      </w:r>
      <w:r w:rsidR="0028075D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be selected</w:t>
      </w:r>
      <w:r w:rsidR="0028075D">
        <w:rPr>
          <w:rFonts w:ascii="Times New Roman" w:hAnsi="Times New Roman" w:cs="Times New Roman"/>
          <w:sz w:val="24"/>
          <w:szCs w:val="24"/>
        </w:rPr>
        <w:t>, pooled, and serially diluted</w:t>
      </w:r>
      <w:r>
        <w:rPr>
          <w:rFonts w:ascii="Times New Roman" w:hAnsi="Times New Roman" w:cs="Times New Roman"/>
          <w:sz w:val="24"/>
          <w:szCs w:val="24"/>
        </w:rPr>
        <w:t xml:space="preserve"> to run a series of assay </w:t>
      </w:r>
      <w:r w:rsidR="0054576B">
        <w:rPr>
          <w:rFonts w:ascii="Times New Roman" w:hAnsi="Times New Roman" w:cs="Times New Roman"/>
          <w:sz w:val="24"/>
          <w:szCs w:val="24"/>
        </w:rPr>
        <w:t>dilutions on to determine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75D">
        <w:rPr>
          <w:rFonts w:ascii="Times New Roman" w:hAnsi="Times New Roman" w:cs="Times New Roman"/>
          <w:sz w:val="24"/>
          <w:szCs w:val="24"/>
        </w:rPr>
        <w:t>proper assay dilution rate for the study system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4E900B" w14:textId="0B0A5ABE" w:rsidR="00C00040" w:rsidRDefault="00C00040" w:rsidP="000D2E0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Remainder of assay will follow </w:t>
      </w:r>
      <w:r w:rsidR="00662409">
        <w:rPr>
          <w:rFonts w:ascii="Times New Roman" w:hAnsi="Times New Roman" w:cs="Times New Roman"/>
          <w:sz w:val="24"/>
          <w:szCs w:val="24"/>
        </w:rPr>
        <w:t xml:space="preserve">manufacturer </w:t>
      </w:r>
      <w:r>
        <w:rPr>
          <w:rFonts w:ascii="Times New Roman" w:hAnsi="Times New Roman" w:cs="Times New Roman"/>
          <w:sz w:val="24"/>
          <w:szCs w:val="24"/>
        </w:rPr>
        <w:t>kit instructions</w:t>
      </w:r>
      <w:r w:rsidR="0028075D">
        <w:rPr>
          <w:rFonts w:ascii="Times New Roman" w:hAnsi="Times New Roman" w:cs="Times New Roman"/>
          <w:sz w:val="24"/>
          <w:szCs w:val="24"/>
        </w:rPr>
        <w:t>.</w:t>
      </w:r>
    </w:p>
    <w:p w14:paraId="54F8A713" w14:textId="77777777" w:rsidR="009C2EE1" w:rsidRPr="00247BF5" w:rsidRDefault="009C2EE1" w:rsidP="00247BF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9C2EE1" w:rsidRPr="00247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6268A"/>
    <w:multiLevelType w:val="hybridMultilevel"/>
    <w:tmpl w:val="E5EC4C04"/>
    <w:lvl w:ilvl="0" w:tplc="190080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9A8E2D0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956FF"/>
    <w:multiLevelType w:val="hybridMultilevel"/>
    <w:tmpl w:val="6C3A8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63D79"/>
    <w:multiLevelType w:val="hybridMultilevel"/>
    <w:tmpl w:val="487AD0CC"/>
    <w:lvl w:ilvl="0" w:tplc="02A826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A233B4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D65B3"/>
    <w:multiLevelType w:val="hybridMultilevel"/>
    <w:tmpl w:val="B686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34847"/>
    <w:multiLevelType w:val="hybridMultilevel"/>
    <w:tmpl w:val="2E44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5F"/>
    <w:rsid w:val="00011520"/>
    <w:rsid w:val="00030600"/>
    <w:rsid w:val="000C68BE"/>
    <w:rsid w:val="000D2E0B"/>
    <w:rsid w:val="000E18A1"/>
    <w:rsid w:val="001C3A87"/>
    <w:rsid w:val="001E2CA9"/>
    <w:rsid w:val="00234D20"/>
    <w:rsid w:val="00247BF5"/>
    <w:rsid w:val="0028075D"/>
    <w:rsid w:val="00280B8D"/>
    <w:rsid w:val="002F7E61"/>
    <w:rsid w:val="003262EF"/>
    <w:rsid w:val="003350A7"/>
    <w:rsid w:val="00344D16"/>
    <w:rsid w:val="003C7F92"/>
    <w:rsid w:val="003D708E"/>
    <w:rsid w:val="00487723"/>
    <w:rsid w:val="004C41BD"/>
    <w:rsid w:val="004E0AAC"/>
    <w:rsid w:val="0054576B"/>
    <w:rsid w:val="005D3DDC"/>
    <w:rsid w:val="005E6B36"/>
    <w:rsid w:val="00607A34"/>
    <w:rsid w:val="00617616"/>
    <w:rsid w:val="00620AF0"/>
    <w:rsid w:val="00633DFC"/>
    <w:rsid w:val="006473C2"/>
    <w:rsid w:val="00662409"/>
    <w:rsid w:val="006978C5"/>
    <w:rsid w:val="007A7651"/>
    <w:rsid w:val="00923628"/>
    <w:rsid w:val="00944FF7"/>
    <w:rsid w:val="00953565"/>
    <w:rsid w:val="009600A2"/>
    <w:rsid w:val="009969D1"/>
    <w:rsid w:val="009C2EE1"/>
    <w:rsid w:val="00A135F4"/>
    <w:rsid w:val="00A44A0B"/>
    <w:rsid w:val="00A5415D"/>
    <w:rsid w:val="00B07BE8"/>
    <w:rsid w:val="00B512E2"/>
    <w:rsid w:val="00C00040"/>
    <w:rsid w:val="00C421D3"/>
    <w:rsid w:val="00C44846"/>
    <w:rsid w:val="00CF2C3F"/>
    <w:rsid w:val="00DB5DF2"/>
    <w:rsid w:val="00F40749"/>
    <w:rsid w:val="00F65B5F"/>
    <w:rsid w:val="00F9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8D89"/>
  <w15:chartTrackingRefBased/>
  <w15:docId w15:val="{FE18F664-EFD1-42A9-B680-7639F5F7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B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EE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7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E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E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E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Lynn Mohlman</dc:creator>
  <cp:keywords/>
  <dc:description/>
  <cp:lastModifiedBy>Navara</cp:lastModifiedBy>
  <cp:revision>2</cp:revision>
  <dcterms:created xsi:type="dcterms:W3CDTF">2019-05-01T19:17:00Z</dcterms:created>
  <dcterms:modified xsi:type="dcterms:W3CDTF">2019-05-01T19:17:00Z</dcterms:modified>
</cp:coreProperties>
</file>